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bCs/>
          <w:color w:val="00000A"/>
          <w:sz w:val="24"/>
          <w:szCs w:val="24"/>
          <w:lang w:eastAsia="ar-SA"/>
        </w:rPr>
        <w:t>ЗАЯВКА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на участие в аукционе на право заключения договора 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город Михайловка Волгоградской области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Изучив требования и условия организации и проведения аукциона на право заключения договора на проведения ярмарки на территории городского округа город Михайловка Волгоградской области на месте проведения ярмарки, предусмотренном Перечнем,</w:t>
      </w:r>
    </w:p>
    <w:p w:rsidR="00F94480" w:rsidRPr="003969CC" w:rsidRDefault="00F94480" w:rsidP="00F94480">
      <w:pPr>
        <w:pStyle w:val="a8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Заявитель: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(фирменное наименование (наименование), организационно-правовая форма, место нахождение, почтовый адре</w:t>
      </w:r>
      <w:r w:rsidR="00CC7B9D">
        <w:rPr>
          <w:rFonts w:ascii="Times New Roman" w:hAnsi="Times New Roman" w:cs="Times New Roman"/>
          <w:sz w:val="24"/>
          <w:szCs w:val="24"/>
        </w:rPr>
        <w:t xml:space="preserve">с </w:t>
      </w:r>
      <w:r w:rsidRPr="003969CC">
        <w:rPr>
          <w:rFonts w:ascii="Times New Roman" w:hAnsi="Times New Roman" w:cs="Times New Roman"/>
          <w:sz w:val="24"/>
          <w:szCs w:val="24"/>
        </w:rPr>
        <w:t>(для юридического лица), фамилия, имя , отчество, паспортные данные, сведения о месте нахождения, почтовый адрес (для индивидуального предпринимателя)</w:t>
      </w: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65F49">
        <w:rPr>
          <w:rFonts w:ascii="Times New Roman" w:hAnsi="Times New Roman" w:cs="Times New Roman"/>
          <w:sz w:val="24"/>
          <w:szCs w:val="24"/>
        </w:rPr>
        <w:t>____________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(наименование должности, ФИО руководителя или лица, уполномоченного на осуществление действий от имени заявителя)</w:t>
      </w:r>
    </w:p>
    <w:p w:rsidR="00F94480" w:rsidRPr="003969CC" w:rsidRDefault="00F94480" w:rsidP="00F9448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Извещает о своем желании принять участие в аукционе на право заключения договора на проведение ярмарки на территории городского округа город Михайловка Волгоградской области на месте проведения ярмарки с адресными ориентирами и описанием границ места проведения ярмарки, предусмотренном Перечнем:</w:t>
      </w:r>
    </w:p>
    <w:p w:rsidR="00F94480" w:rsidRPr="003969CC" w:rsidRDefault="00F94480" w:rsidP="00F94480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F94480" w:rsidRPr="003969CC" w:rsidRDefault="00F94480" w:rsidP="00F9448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№ лота________, который состоится «_____»___________20___г. и обязуется обеспечить поступление задатка в размере ________________ руб.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69CC">
        <w:rPr>
          <w:rFonts w:ascii="Times New Roman" w:hAnsi="Times New Roman" w:cs="Times New Roman"/>
          <w:sz w:val="24"/>
          <w:szCs w:val="24"/>
        </w:rPr>
        <w:t>(сумма прописью), в сроки и в порядке, установленные в Извещении о проведении аукциона и аукционной документации.</w:t>
      </w:r>
    </w:p>
    <w:p w:rsidR="00F94480" w:rsidRPr="003969CC" w:rsidRDefault="00F94480" w:rsidP="00F94480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1. Изучив аукционную документацию на право заключения договора на проведение ярмарки</w:t>
      </w:r>
      <w:r w:rsidRPr="0039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, в том числе проект договора на проведение ярмарки</w:t>
      </w:r>
      <w:r w:rsidRPr="0039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F94480" w:rsidRPr="003969CC" w:rsidRDefault="00F94480" w:rsidP="00F94480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(наименование заявителя)</w:t>
      </w:r>
      <w:r w:rsidRPr="003969CC">
        <w:rPr>
          <w:i/>
          <w:color w:val="00000A"/>
          <w:sz w:val="24"/>
          <w:szCs w:val="24"/>
          <w:lang w:eastAsia="ar-SA"/>
        </w:rPr>
        <w:t>,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сообщаю о согласии участвовать в аукционе на условиях, установленных в указанной аукционной документации.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В случае признания победителем обязуюсь подписать договор на проведение ярмарки</w:t>
      </w:r>
      <w:r w:rsidRPr="003969CC">
        <w:rPr>
          <w:sz w:val="24"/>
          <w:szCs w:val="24"/>
        </w:rPr>
        <w:t xml:space="preserve">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 xml:space="preserve">  в редакции, представленной в аукционной документации, и осуществлять функции Хозяйствующего субъекта по предмету аукциона.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Настоящей Заявкой подтверждаю, что являюсь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left="-284" w:right="125" w:firstLine="944"/>
        <w:jc w:val="center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(юридическим лицом или индивидуальным предпринимателем</w:t>
      </w:r>
      <w:r w:rsidRPr="003969CC">
        <w:rPr>
          <w:sz w:val="24"/>
          <w:szCs w:val="24"/>
        </w:rPr>
        <w:t>)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Заявляю: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 xml:space="preserve">         - об отсутствии </w:t>
      </w:r>
      <w:r w:rsidRPr="003969CC">
        <w:rPr>
          <w:rFonts w:eastAsia="Arial Unicode MS"/>
          <w:sz w:val="24"/>
          <w:szCs w:val="24"/>
        </w:rPr>
        <w:t>решения о ликвидации заявителя - юридического лица;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rFonts w:eastAsia="Arial Unicode MS"/>
          <w:sz w:val="24"/>
          <w:szCs w:val="24"/>
        </w:rPr>
        <w:t xml:space="preserve">         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u w:val="single"/>
          <w:lang w:eastAsia="ar-SA"/>
        </w:rPr>
      </w:pPr>
      <w:r w:rsidRPr="003969CC">
        <w:rPr>
          <w:rFonts w:eastAsia="Arial Unicode MS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94480" w:rsidRPr="003969CC" w:rsidRDefault="00F94480" w:rsidP="00F944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69CC">
        <w:rPr>
          <w:color w:val="000000"/>
          <w:sz w:val="24"/>
          <w:szCs w:val="24"/>
          <w:lang w:eastAsia="ar-SA"/>
        </w:rPr>
        <w:t xml:space="preserve">Согласен с тем, что могу быть не допущен к участию в аукционе </w:t>
      </w:r>
      <w:r w:rsidRPr="003969CC">
        <w:rPr>
          <w:color w:val="000000"/>
          <w:sz w:val="24"/>
          <w:szCs w:val="24"/>
          <w:shd w:val="clear" w:color="auto" w:fill="FFFFFF"/>
        </w:rPr>
        <w:t xml:space="preserve">при несоответствии моей </w:t>
      </w:r>
      <w:r w:rsidRPr="003969CC">
        <w:rPr>
          <w:bCs/>
          <w:color w:val="000000"/>
          <w:sz w:val="24"/>
          <w:szCs w:val="24"/>
          <w:shd w:val="clear" w:color="auto" w:fill="FFFFFF"/>
        </w:rPr>
        <w:t xml:space="preserve">заявки, </w:t>
      </w:r>
      <w:r w:rsidRPr="003969CC">
        <w:rPr>
          <w:sz w:val="24"/>
          <w:szCs w:val="24"/>
        </w:rPr>
        <w:t>положениям документации об аукционе и положениям заявки, не соответствующих требованиям документации об аукционе, а также при несоответствии меня, как заявителя, положениям документации об аукционе.</w:t>
      </w:r>
    </w:p>
    <w:p w:rsidR="00F94480" w:rsidRPr="003969CC" w:rsidRDefault="00F94480" w:rsidP="00F94480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2. Уведомлен, что в случае признания победителем аукциона и отказа от подписания договора на проведение ярмарки </w:t>
      </w:r>
      <w:r w:rsidRPr="003969CC">
        <w:rPr>
          <w:sz w:val="24"/>
          <w:szCs w:val="24"/>
        </w:rPr>
        <w:t>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>, внесенный мною задаток  не возвращается.</w:t>
      </w:r>
    </w:p>
    <w:p w:rsidR="00F94480" w:rsidRPr="003969CC" w:rsidRDefault="00F94480" w:rsidP="00F94480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3. Сообщаю, что для оперативного уведомления по вопросам организационного характера и взаимодействия с организатором аукциона мною уполномочен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 w:firstLine="142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(Ф.И.О., телефон представителя организации (ИП), адрес электронной почты – заявителя на участие в аукционе)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Все сведения о проведении аукциона прошу сообщать уполномоченному лицу.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4. Подтверждаю, что на дату подписания настоящей заявки ознакомлен с порядком проведения аукциона, а также  согласен  и принимаю все условия, требования, положения Извещения о проведении аукциона и настоящей аукционной документации, проекта договора на проведение ярмарки на территории городского округа город Михайловка Волгоградской области, и они мне понятны.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Проинформирован о месте проведения ярмарки, надлежащим образом ознакомлен с реальным состоянием места проведения ярмарки и не имею претензий к нему.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Уведомлен о том, что вправе отозвать заявку в любое время до установленного аукционной документацией срока.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Уведомлен о том, что организатор аукциона не несет ответственность за ущерб, который может быть причинен мне отменой аукциона. Считаю себя уведомленным  об отмене аукциона с даты </w:t>
      </w:r>
      <w:r w:rsidRPr="003969CC">
        <w:rPr>
          <w:sz w:val="24"/>
          <w:szCs w:val="24"/>
        </w:rPr>
        <w:t>размещения на официальном сайте городского округа город Михайловка в сети "Интернет"(</w:t>
      </w:r>
      <w:hyperlink r:id="rId4" w:history="1">
        <w:r w:rsidRPr="003969CC">
          <w:rPr>
            <w:rStyle w:val="a7"/>
            <w:color w:val="000000"/>
            <w:sz w:val="24"/>
            <w:szCs w:val="24"/>
          </w:rPr>
          <w:t>www.mihadm.com</w:t>
        </w:r>
      </w:hyperlink>
      <w:r w:rsidRPr="003969CC">
        <w:rPr>
          <w:color w:val="000000"/>
          <w:sz w:val="24"/>
          <w:szCs w:val="24"/>
        </w:rPr>
        <w:t>)</w:t>
      </w:r>
      <w:r w:rsidRPr="003969CC">
        <w:rPr>
          <w:sz w:val="24"/>
          <w:szCs w:val="24"/>
        </w:rPr>
        <w:t xml:space="preserve"> организатором аукциона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sz w:val="24"/>
          <w:szCs w:val="24"/>
        </w:rPr>
        <w:t>Извещения об отказе в проведении аукциона в течение трех дней со дня принятия такого решения.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</w:p>
    <w:p w:rsidR="00F94480" w:rsidRPr="003969CC" w:rsidRDefault="00F94480" w:rsidP="00F944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5.</w:t>
      </w:r>
      <w:r w:rsidRPr="003969CC">
        <w:rPr>
          <w:sz w:val="24"/>
          <w:szCs w:val="24"/>
        </w:rPr>
        <w:t xml:space="preserve"> Уведомлен, что подача заявки на участие в аукционе является акцептом.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6</w:t>
      </w:r>
      <w:r>
        <w:rPr>
          <w:color w:val="00000A"/>
          <w:sz w:val="24"/>
          <w:szCs w:val="24"/>
          <w:lang w:eastAsia="ar-SA"/>
        </w:rPr>
        <w:t xml:space="preserve">. Реквизиты </w:t>
      </w:r>
      <w:r w:rsidRPr="003969CC">
        <w:rPr>
          <w:color w:val="00000A"/>
          <w:sz w:val="24"/>
          <w:szCs w:val="24"/>
          <w:lang w:eastAsia="ar-SA"/>
        </w:rPr>
        <w:t>заявителя: 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</w:t>
      </w:r>
      <w:r w:rsidRPr="003969CC">
        <w:rPr>
          <w:color w:val="00000A"/>
          <w:sz w:val="24"/>
          <w:szCs w:val="24"/>
          <w:lang w:eastAsia="ar-SA"/>
        </w:rPr>
        <w:t>__</w:t>
      </w:r>
      <w:r>
        <w:rPr>
          <w:color w:val="00000A"/>
          <w:sz w:val="24"/>
          <w:szCs w:val="24"/>
          <w:lang w:eastAsia="ar-SA"/>
        </w:rPr>
        <w:t>_____________________________________________________________________________</w:t>
      </w:r>
      <w:r w:rsidRPr="003969CC">
        <w:rPr>
          <w:color w:val="00000A"/>
          <w:sz w:val="24"/>
          <w:szCs w:val="24"/>
          <w:lang w:eastAsia="ar-SA"/>
        </w:rPr>
        <w:t>, телефон 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,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банковские реквизиты:________________________</w:t>
      </w:r>
      <w:r>
        <w:rPr>
          <w:color w:val="00000A"/>
          <w:sz w:val="24"/>
          <w:szCs w:val="24"/>
          <w:lang w:eastAsia="ar-SA"/>
        </w:rPr>
        <w:t>______________________________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</w:t>
      </w: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.</w:t>
      </w:r>
    </w:p>
    <w:p w:rsidR="00F94480" w:rsidRPr="003969CC" w:rsidRDefault="00F94480" w:rsidP="00F94480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7. Корреспонденцию в адрес прошу направлять по адресу: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F94480" w:rsidRPr="003969CC" w:rsidRDefault="00F94480" w:rsidP="00F94480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и на адрес электронной почты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>____________________</w:t>
      </w:r>
      <w:r>
        <w:rPr>
          <w:color w:val="00000A"/>
          <w:sz w:val="24"/>
          <w:szCs w:val="24"/>
          <w:lang w:eastAsia="ar-SA"/>
        </w:rPr>
        <w:t>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,  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>8. Уведомлен об ответственности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sz w:val="24"/>
          <w:szCs w:val="24"/>
        </w:rPr>
        <w:t>Заявка и прилагаемые к ней документы подаются вместе с описью по форме согласно приложению №3 к настоящей аукционной документации.</w:t>
      </w: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 w:firstLine="660"/>
        <w:jc w:val="both"/>
        <w:rPr>
          <w:color w:val="00000A"/>
          <w:sz w:val="24"/>
          <w:szCs w:val="24"/>
          <w:lang w:eastAsia="ar-SA"/>
        </w:rPr>
      </w:pPr>
    </w:p>
    <w:p w:rsidR="00F94480" w:rsidRPr="003969CC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Подпись руководителя </w:t>
      </w: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М.П.</w:t>
      </w: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F94480" w:rsidRDefault="00F94480" w:rsidP="00F94480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2D05D3" w:rsidRDefault="002D05D3"/>
    <w:sectPr w:rsidR="002D05D3" w:rsidSect="00F944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480"/>
    <w:rsid w:val="00156192"/>
    <w:rsid w:val="002D05D3"/>
    <w:rsid w:val="006242F3"/>
    <w:rsid w:val="00756EB8"/>
    <w:rsid w:val="00965F49"/>
    <w:rsid w:val="009B64CC"/>
    <w:rsid w:val="00C4330F"/>
    <w:rsid w:val="00CC7B9D"/>
    <w:rsid w:val="00F9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0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styleId="a7">
    <w:name w:val="Hyperlink"/>
    <w:basedOn w:val="a0"/>
    <w:unhideWhenUsed/>
    <w:rsid w:val="00F94480"/>
    <w:rPr>
      <w:color w:val="0000FF"/>
      <w:u w:val="single"/>
    </w:rPr>
  </w:style>
  <w:style w:type="paragraph" w:styleId="a8">
    <w:name w:val="No Spacing"/>
    <w:uiPriority w:val="1"/>
    <w:qFormat/>
    <w:rsid w:val="00F9448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2023-10-02T08:48:00Z</dcterms:created>
  <dcterms:modified xsi:type="dcterms:W3CDTF">2023-10-16T08:46:00Z</dcterms:modified>
</cp:coreProperties>
</file>